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3"/>
        <w:gridCol w:w="7173"/>
      </w:tblGrid>
      <w:tr w:rsidR="00957658" w:rsidTr="00823238">
        <w:trPr>
          <w:trHeight w:val="1124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957658" w:rsidRDefault="00957658">
            <w:r w:rsidRPr="00957658">
              <w:rPr>
                <w:noProof/>
                <w:lang w:eastAsia="en-ZA"/>
              </w:rPr>
              <w:drawing>
                <wp:inline distT="0" distB="0" distL="0" distR="0">
                  <wp:extent cx="781050" cy="706755"/>
                  <wp:effectExtent l="0" t="0" r="0" b="0"/>
                  <wp:docPr id="1" name="Picture 1" descr="C:\Users\Judy Norton\AppData\Local\Microsoft\Windows\INetCache\Content.Outlook\R246W135\HR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udy Norton\AppData\Local\Microsoft\Windows\INetCache\Content.Outlook\R246W135\HR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681" cy="710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73" w:type="dxa"/>
            <w:tcBorders>
              <w:top w:val="nil"/>
              <w:left w:val="nil"/>
              <w:bottom w:val="nil"/>
              <w:right w:val="nil"/>
            </w:tcBorders>
          </w:tcPr>
          <w:p w:rsidR="00957658" w:rsidRPr="003627CC" w:rsidRDefault="00957658" w:rsidP="008F42A4">
            <w:pPr>
              <w:numPr>
                <w:ilvl w:val="1"/>
                <w:numId w:val="0"/>
              </w:numPr>
              <w:spacing w:before="120"/>
              <w:ind w:left="-426" w:right="-306"/>
              <w:jc w:val="center"/>
              <w:rPr>
                <w:rFonts w:ascii="Ebrima" w:eastAsiaTheme="minorEastAsia" w:hAnsi="Ebrima"/>
                <w:b/>
                <w:color w:val="009900"/>
                <w:spacing w:val="15"/>
                <w:sz w:val="34"/>
                <w:szCs w:val="34"/>
              </w:rPr>
            </w:pPr>
            <w:r w:rsidRPr="003627CC">
              <w:rPr>
                <w:rFonts w:ascii="Ebrima" w:eastAsiaTheme="minorEastAsia" w:hAnsi="Ebrima"/>
                <w:b/>
                <w:color w:val="009900"/>
                <w:spacing w:val="15"/>
                <w:sz w:val="34"/>
                <w:szCs w:val="34"/>
              </w:rPr>
              <w:t xml:space="preserve">Marloth Park Honorary Rangers </w:t>
            </w:r>
          </w:p>
          <w:p w:rsidR="00957658" w:rsidRPr="003627CC" w:rsidRDefault="00957658" w:rsidP="00957658">
            <w:pPr>
              <w:numPr>
                <w:ilvl w:val="1"/>
                <w:numId w:val="0"/>
              </w:numPr>
              <w:jc w:val="center"/>
              <w:rPr>
                <w:rFonts w:ascii="Ebrima" w:eastAsiaTheme="minorEastAsia" w:hAnsi="Ebrima"/>
                <w:b/>
                <w:color w:val="009900"/>
                <w:spacing w:val="15"/>
                <w:sz w:val="28"/>
                <w:szCs w:val="28"/>
              </w:rPr>
            </w:pPr>
            <w:r w:rsidRPr="003627CC">
              <w:rPr>
                <w:rFonts w:ascii="Ebrima" w:eastAsiaTheme="minorEastAsia" w:hAnsi="Ebrima"/>
                <w:b/>
                <w:color w:val="009900"/>
                <w:spacing w:val="15"/>
                <w:sz w:val="28"/>
                <w:szCs w:val="28"/>
              </w:rPr>
              <w:t>welcome you to our bushveld</w:t>
            </w:r>
            <w:r w:rsidR="003627CC">
              <w:rPr>
                <w:rFonts w:ascii="Ebrima" w:eastAsiaTheme="minorEastAsia" w:hAnsi="Ebrima"/>
                <w:b/>
                <w:color w:val="009900"/>
                <w:spacing w:val="15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3627CC">
              <w:rPr>
                <w:rFonts w:ascii="Ebrima" w:eastAsiaTheme="minorEastAsia" w:hAnsi="Ebrima"/>
                <w:b/>
                <w:color w:val="009900"/>
                <w:spacing w:val="15"/>
                <w:sz w:val="28"/>
                <w:szCs w:val="28"/>
              </w:rPr>
              <w:t>suburb</w:t>
            </w:r>
            <w:r w:rsidRPr="003627CC">
              <w:rPr>
                <w:rFonts w:ascii="Ebrima" w:eastAsiaTheme="minorEastAsia" w:hAnsi="Ebrima"/>
                <w:b/>
                <w:color w:val="009900"/>
                <w:spacing w:val="15"/>
                <w:sz w:val="28"/>
                <w:szCs w:val="28"/>
              </w:rPr>
              <w:t>.</w:t>
            </w:r>
          </w:p>
          <w:p w:rsidR="00957658" w:rsidRDefault="00957658"/>
        </w:tc>
      </w:tr>
      <w:tr w:rsidR="00957658" w:rsidTr="008F42A4">
        <w:trPr>
          <w:trHeight w:val="11914"/>
        </w:trPr>
        <w:tc>
          <w:tcPr>
            <w:tcW w:w="9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57658" w:rsidRPr="007431E3" w:rsidRDefault="00957658" w:rsidP="00957658">
            <w:pPr>
              <w:numPr>
                <w:ilvl w:val="1"/>
                <w:numId w:val="0"/>
              </w:numPr>
              <w:spacing w:after="120"/>
              <w:jc w:val="center"/>
              <w:rPr>
                <w:rFonts w:ascii="Ebrima" w:eastAsiaTheme="minorEastAsia" w:hAnsi="Ebrima"/>
                <w:b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b/>
                <w:spacing w:val="15"/>
                <w:sz w:val="26"/>
                <w:szCs w:val="26"/>
              </w:rPr>
              <w:t>Each one of us – residents and visitors – is responsible for preserving our plants</w:t>
            </w:r>
            <w:r w:rsidRPr="007431E3">
              <w:rPr>
                <w:rFonts w:ascii="Ebrima" w:eastAsiaTheme="minorEastAsia" w:hAnsi="Ebrima"/>
                <w:b/>
                <w:spacing w:val="15"/>
                <w:sz w:val="26"/>
                <w:szCs w:val="26"/>
              </w:rPr>
              <w:t>,</w:t>
            </w:r>
            <w:r w:rsidRPr="00957658">
              <w:rPr>
                <w:rFonts w:ascii="Ebrima" w:eastAsiaTheme="minorEastAsia" w:hAnsi="Ebrima"/>
                <w:b/>
                <w:spacing w:val="15"/>
                <w:sz w:val="26"/>
                <w:szCs w:val="26"/>
              </w:rPr>
              <w:t xml:space="preserve"> and for the safety of our animals. </w:t>
            </w:r>
          </w:p>
          <w:p w:rsidR="00957658" w:rsidRPr="00957658" w:rsidRDefault="00957658" w:rsidP="00957658">
            <w:pPr>
              <w:numPr>
                <w:ilvl w:val="1"/>
                <w:numId w:val="0"/>
              </w:numPr>
              <w:spacing w:after="120"/>
              <w:jc w:val="center"/>
              <w:rPr>
                <w:rFonts w:ascii="Ebrima" w:eastAsiaTheme="minorEastAsia" w:hAnsi="Ebrima"/>
                <w:b/>
                <w:color w:val="FF0000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b/>
                <w:color w:val="FF0000"/>
                <w:spacing w:val="15"/>
                <w:sz w:val="26"/>
                <w:szCs w:val="26"/>
              </w:rPr>
              <w:t>Please note: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The speed limits</w:t>
            </w:r>
            <w:r w:rsidRPr="00957658">
              <w:rPr>
                <w:rFonts w:ascii="Ebrima" w:eastAsiaTheme="minorEastAsia" w:hAnsi="Ebrima"/>
                <w:b/>
                <w:spacing w:val="15"/>
                <w:sz w:val="26"/>
                <w:szCs w:val="26"/>
              </w:rPr>
              <w:t xml:space="preserve"> 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cut noise, dust, and are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for the animals’ safety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: 50 kph on Oliphant Road, 30 kph elsewhere. 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The animals and birds must </w:t>
            </w:r>
            <w:r w:rsidRPr="00957658">
              <w:rPr>
                <w:rFonts w:ascii="Ebrima" w:eastAsiaTheme="minorEastAsia" w:hAnsi="Ebrima"/>
                <w:iCs/>
                <w:spacing w:val="15"/>
                <w:sz w:val="26"/>
                <w:szCs w:val="26"/>
              </w:rPr>
              <w:t>only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 be fed antelope pellets, lucerne, and wild bird seed.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Other food is harmful to them.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 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All the animals are wild. For your own safety,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 xml:space="preserve"> do not feed them by hand, 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and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 xml:space="preserve"> 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give them right of way.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Never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 xml:space="preserve">go off-road 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and damage the precious grazing.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You may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not use spotlights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;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 xml:space="preserve"> 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they disturb the animals</w:t>
            </w:r>
            <w:r w:rsidRPr="00957658">
              <w:rPr>
                <w:rFonts w:ascii="Ebrima" w:eastAsiaTheme="minorEastAsia" w:hAnsi="Ebrima"/>
                <w:color w:val="5A5A5A" w:themeColor="text1" w:themeTint="A5"/>
                <w:spacing w:val="15"/>
                <w:sz w:val="26"/>
                <w:szCs w:val="26"/>
              </w:rPr>
              <w:t>.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Bringing pets (and possible diseases) is strictly forbidden.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Keep noise down;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 xml:space="preserve">loud music is not allowed. 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In this quiet place sound travels far and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animals have sensitive hearing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. 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We are a very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high fire risk area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. Never leave braais or mozzie coils unattended</w:t>
            </w:r>
            <w:r w:rsidR="00F3107E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. When done, 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douse well. Put coals and ashes in your rubbish</w:t>
            </w:r>
            <w:r w:rsidR="00F3107E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 or a pit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.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Coals damage the ecosystem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.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Fallen wood is vital to a healthy ecosystem.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Do not collect wood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. Firewood is available at the shops. 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Please, please don’t litter.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 As well as being ugly, litter can be mistakenly eaten by animals. Smokers: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butts are litter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 and do not biodegrade! 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>There are no public toilets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. Take a plastic bag so that if your kids need to duck behind a bush, you can take the tissue home. Wet wipes</w:t>
            </w:r>
            <w:r w:rsidR="0082323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 and nappies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, especially, do not biodegrade!  </w:t>
            </w:r>
          </w:p>
          <w:p w:rsidR="00957658" w:rsidRPr="00957658" w:rsidRDefault="00957658" w:rsidP="00957658">
            <w:pPr>
              <w:numPr>
                <w:ilvl w:val="0"/>
                <w:numId w:val="2"/>
              </w:numPr>
              <w:spacing w:after="200"/>
              <w:rPr>
                <w:rFonts w:ascii="Ebrima" w:eastAsiaTheme="minorEastAsia" w:hAnsi="Ebrima"/>
                <w:spacing w:val="15"/>
                <w:sz w:val="26"/>
                <w:szCs w:val="26"/>
              </w:rPr>
            </w:pP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Please take your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 xml:space="preserve">rubbish </w:t>
            </w:r>
            <w:r w:rsidR="008F42A4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 xml:space="preserve">for </w:t>
            </w:r>
            <w:r w:rsidRPr="00957658">
              <w:rPr>
                <w:rFonts w:ascii="Ebrima" w:eastAsiaTheme="minorEastAsia" w:hAnsi="Ebrima"/>
                <w:i/>
                <w:spacing w:val="15"/>
                <w:sz w:val="26"/>
                <w:szCs w:val="26"/>
              </w:rPr>
              <w:t xml:space="preserve">recycling 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at one of the gates. Monkeys</w:t>
            </w:r>
            <w:r w:rsidR="008F42A4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, 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>baboons</w:t>
            </w:r>
            <w:r w:rsidR="008F42A4">
              <w:rPr>
                <w:rFonts w:ascii="Ebrima" w:eastAsiaTheme="minorEastAsia" w:hAnsi="Ebrima"/>
                <w:spacing w:val="15"/>
                <w:sz w:val="26"/>
                <w:szCs w:val="26"/>
              </w:rPr>
              <w:t>, mongooses</w:t>
            </w:r>
            <w:r w:rsidRPr="00957658">
              <w:rPr>
                <w:rFonts w:ascii="Ebrima" w:eastAsiaTheme="minorEastAsia" w:hAnsi="Ebrima"/>
                <w:spacing w:val="15"/>
                <w:sz w:val="26"/>
                <w:szCs w:val="26"/>
              </w:rPr>
              <w:t xml:space="preserve"> raid the bins and make litter.</w:t>
            </w:r>
          </w:p>
          <w:p w:rsidR="00957658" w:rsidRPr="00957658" w:rsidRDefault="00957658" w:rsidP="00957658">
            <w:pPr>
              <w:jc w:val="center"/>
              <w:rPr>
                <w:rFonts w:ascii="Segoe UI Historic" w:hAnsi="Segoe UI Historic" w:cs="Segoe UI Historic"/>
                <w:sz w:val="24"/>
                <w:szCs w:val="24"/>
                <w:shd w:val="clear" w:color="auto" w:fill="FFFFFF"/>
              </w:rPr>
            </w:pPr>
            <w:r w:rsidRPr="00957658">
              <w:rPr>
                <w:b/>
                <w:sz w:val="24"/>
                <w:szCs w:val="24"/>
              </w:rPr>
              <w:t>Thanks for being a considerate guest, enjoy your stay, and come again!</w:t>
            </w:r>
            <w:r w:rsidRPr="00957658">
              <w:rPr>
                <w:rFonts w:ascii="Segoe UI Historic" w:hAnsi="Segoe UI Historic" w:cs="Segoe UI Historic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57658" w:rsidRDefault="008F42A4" w:rsidP="009A292A">
            <w:pPr>
              <w:jc w:val="center"/>
            </w:pPr>
            <w:r w:rsidRPr="003627CC">
              <w:rPr>
                <w:rFonts w:ascii="Ebrima" w:hAnsi="Ebrima" w:cstheme="minorHAnsi"/>
                <w:b/>
                <w:color w:val="009900"/>
                <w:sz w:val="20"/>
                <w:szCs w:val="20"/>
                <w:shd w:val="clear" w:color="auto" w:fill="FFFFFF"/>
              </w:rPr>
              <w:t xml:space="preserve">MPHR: </w:t>
            </w:r>
            <w:r w:rsidR="00957658" w:rsidRPr="003627CC">
              <w:rPr>
                <w:rFonts w:ascii="Ebrima" w:hAnsi="Ebrima" w:cstheme="minorHAnsi"/>
                <w:b/>
                <w:color w:val="009900"/>
                <w:sz w:val="20"/>
                <w:szCs w:val="20"/>
                <w:shd w:val="clear" w:color="auto" w:fill="FFFFFF"/>
              </w:rPr>
              <w:t>Volunteers working to preserve the flora and fauna of the Marloth Park.</w:t>
            </w:r>
          </w:p>
        </w:tc>
      </w:tr>
    </w:tbl>
    <w:p w:rsidR="007D35DF" w:rsidRDefault="00D2378B" w:rsidP="00F3107E"/>
    <w:sectPr w:rsidR="007D35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78B" w:rsidRDefault="00D2378B" w:rsidP="00F3107E">
      <w:pPr>
        <w:spacing w:after="0" w:line="240" w:lineRule="auto"/>
      </w:pPr>
      <w:r>
        <w:separator/>
      </w:r>
    </w:p>
  </w:endnote>
  <w:endnote w:type="continuationSeparator" w:id="0">
    <w:p w:rsidR="00D2378B" w:rsidRDefault="00D2378B" w:rsidP="00F31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78B" w:rsidRDefault="00D2378B" w:rsidP="00F3107E">
      <w:pPr>
        <w:spacing w:after="0" w:line="240" w:lineRule="auto"/>
      </w:pPr>
      <w:r>
        <w:separator/>
      </w:r>
    </w:p>
  </w:footnote>
  <w:footnote w:type="continuationSeparator" w:id="0">
    <w:p w:rsidR="00D2378B" w:rsidRDefault="00D2378B" w:rsidP="00F31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32764"/>
    <w:multiLevelType w:val="hybridMultilevel"/>
    <w:tmpl w:val="D1E4C6F4"/>
    <w:lvl w:ilvl="0" w:tplc="C2BE8F98">
      <w:start w:val="1"/>
      <w:numFmt w:val="bullet"/>
      <w:lvlText w:val="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442B3"/>
    <w:multiLevelType w:val="hybridMultilevel"/>
    <w:tmpl w:val="925E8BD2"/>
    <w:lvl w:ilvl="0" w:tplc="975C23B8">
      <w:start w:val="1"/>
      <w:numFmt w:val="bullet"/>
      <w:lvlText w:val="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658"/>
    <w:rsid w:val="001F7A52"/>
    <w:rsid w:val="003627CC"/>
    <w:rsid w:val="006A7698"/>
    <w:rsid w:val="007431E3"/>
    <w:rsid w:val="007518E0"/>
    <w:rsid w:val="00823238"/>
    <w:rsid w:val="008F42A4"/>
    <w:rsid w:val="00957658"/>
    <w:rsid w:val="009A292A"/>
    <w:rsid w:val="00C06D1E"/>
    <w:rsid w:val="00D2378B"/>
    <w:rsid w:val="00F3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8FEA163-B8C6-4939-9E03-1AA2D5257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76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107E"/>
  </w:style>
  <w:style w:type="paragraph" w:styleId="Footer">
    <w:name w:val="footer"/>
    <w:basedOn w:val="Normal"/>
    <w:link w:val="FooterChar"/>
    <w:uiPriority w:val="99"/>
    <w:unhideWhenUsed/>
    <w:rsid w:val="00F3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1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 Norton</dc:creator>
  <cp:keywords/>
  <dc:description/>
  <cp:lastModifiedBy>Microsoft account</cp:lastModifiedBy>
  <cp:revision>3</cp:revision>
  <cp:lastPrinted>2021-07-01T10:01:00Z</cp:lastPrinted>
  <dcterms:created xsi:type="dcterms:W3CDTF">2021-10-08T09:00:00Z</dcterms:created>
  <dcterms:modified xsi:type="dcterms:W3CDTF">2021-10-08T09:01:00Z</dcterms:modified>
</cp:coreProperties>
</file>